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9A" w:rsidRPr="00FB2F8A" w:rsidRDefault="003E619A" w:rsidP="003E619A">
      <w:pPr>
        <w:ind w:firstLine="360"/>
        <w:jc w:val="right"/>
        <w:rPr>
          <w:sz w:val="28"/>
          <w:szCs w:val="28"/>
          <w:lang w:val="uk-UA"/>
        </w:rPr>
      </w:pPr>
      <w:r w:rsidRPr="00FB2F8A">
        <w:rPr>
          <w:sz w:val="28"/>
          <w:szCs w:val="28"/>
          <w:lang w:val="uk-UA"/>
        </w:rPr>
        <w:t>Погоджено:</w:t>
      </w:r>
    </w:p>
    <w:p w:rsidR="003E619A" w:rsidRPr="00FB2F8A" w:rsidRDefault="003E619A" w:rsidP="003E619A">
      <w:pPr>
        <w:ind w:firstLine="360"/>
        <w:rPr>
          <w:sz w:val="28"/>
          <w:szCs w:val="28"/>
          <w:lang w:val="uk-UA"/>
        </w:rPr>
      </w:pPr>
      <w:r w:rsidRPr="00FB2F8A">
        <w:rPr>
          <w:sz w:val="28"/>
          <w:szCs w:val="28"/>
          <w:lang w:val="uk-UA"/>
        </w:rPr>
        <w:t>Голова профспілкового комітету</w:t>
      </w:r>
    </w:p>
    <w:p w:rsidR="003E619A" w:rsidRPr="00FB2F8A" w:rsidRDefault="003E619A" w:rsidP="003E619A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  </w:t>
      </w:r>
      <w:r w:rsidRPr="00FB2F8A">
        <w:rPr>
          <w:sz w:val="28"/>
          <w:szCs w:val="28"/>
          <w:lang w:val="uk-UA"/>
        </w:rPr>
        <w:t>___________________</w:t>
      </w:r>
    </w:p>
    <w:p w:rsidR="003E619A" w:rsidRPr="00790E02" w:rsidRDefault="003E619A" w:rsidP="003E619A">
      <w:pPr>
        <w:ind w:firstLine="360"/>
        <w:rPr>
          <w:i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790E02">
        <w:rPr>
          <w:i/>
          <w:lang w:val="uk-UA"/>
        </w:rPr>
        <w:t xml:space="preserve">(підпис)    </w:t>
      </w:r>
      <w:r>
        <w:rPr>
          <w:i/>
          <w:lang w:val="uk-UA"/>
        </w:rPr>
        <w:t xml:space="preserve">        </w:t>
      </w:r>
      <w:r w:rsidRPr="00790E02">
        <w:rPr>
          <w:i/>
          <w:lang w:val="uk-UA"/>
        </w:rPr>
        <w:t xml:space="preserve"> (прізвище, ініціали)</w:t>
      </w:r>
    </w:p>
    <w:p w:rsidR="003E619A" w:rsidRDefault="003E619A" w:rsidP="003E619A">
      <w:pPr>
        <w:ind w:firstLine="360"/>
        <w:rPr>
          <w:sz w:val="28"/>
          <w:szCs w:val="28"/>
          <w:lang w:val="uk-UA"/>
        </w:rPr>
      </w:pPr>
    </w:p>
    <w:p w:rsidR="003E619A" w:rsidRDefault="003E619A" w:rsidP="003E619A">
      <w:pPr>
        <w:ind w:firstLine="360"/>
        <w:rPr>
          <w:sz w:val="28"/>
          <w:szCs w:val="28"/>
          <w:lang w:val="uk-UA"/>
        </w:rPr>
      </w:pPr>
    </w:p>
    <w:p w:rsidR="00E538E6" w:rsidRDefault="00E538E6" w:rsidP="003E619A">
      <w:pPr>
        <w:ind w:firstLine="360"/>
        <w:rPr>
          <w:sz w:val="28"/>
          <w:szCs w:val="28"/>
          <w:lang w:val="uk-UA"/>
        </w:rPr>
      </w:pPr>
    </w:p>
    <w:p w:rsidR="00E538E6" w:rsidRDefault="00E538E6" w:rsidP="003E619A">
      <w:pPr>
        <w:ind w:firstLine="360"/>
        <w:rPr>
          <w:sz w:val="28"/>
          <w:szCs w:val="28"/>
          <w:lang w:val="uk-UA"/>
        </w:rPr>
      </w:pPr>
    </w:p>
    <w:p w:rsidR="003E619A" w:rsidRDefault="003E619A" w:rsidP="003E619A">
      <w:pPr>
        <w:ind w:firstLine="360"/>
        <w:rPr>
          <w:sz w:val="28"/>
          <w:szCs w:val="28"/>
          <w:lang w:val="uk-UA"/>
        </w:rPr>
      </w:pPr>
    </w:p>
    <w:p w:rsidR="003E619A" w:rsidRPr="00FB2F8A" w:rsidRDefault="00E538E6" w:rsidP="00E538E6">
      <w:pPr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</w:t>
      </w:r>
      <w:r w:rsidR="003E619A" w:rsidRPr="00FB2F8A">
        <w:rPr>
          <w:sz w:val="28"/>
          <w:szCs w:val="28"/>
          <w:lang w:val="uk-UA"/>
        </w:rPr>
        <w:t>Затверджено</w:t>
      </w:r>
      <w:r>
        <w:rPr>
          <w:sz w:val="28"/>
          <w:szCs w:val="28"/>
          <w:lang w:val="uk-UA"/>
        </w:rPr>
        <w:t>»</w:t>
      </w:r>
    </w:p>
    <w:p w:rsidR="003E619A" w:rsidRPr="00FB2F8A" w:rsidRDefault="003E619A" w:rsidP="003E619A">
      <w:pPr>
        <w:ind w:firstLine="360"/>
        <w:rPr>
          <w:sz w:val="28"/>
          <w:szCs w:val="28"/>
          <w:lang w:val="uk-UA"/>
        </w:rPr>
      </w:pPr>
      <w:r w:rsidRPr="00FB2F8A">
        <w:rPr>
          <w:sz w:val="28"/>
          <w:szCs w:val="28"/>
          <w:lang w:val="uk-UA"/>
        </w:rPr>
        <w:t>Наказом директора школи:</w:t>
      </w:r>
    </w:p>
    <w:p w:rsidR="00E538E6" w:rsidRDefault="00E538E6" w:rsidP="003E619A">
      <w:pPr>
        <w:ind w:firstLine="360"/>
        <w:rPr>
          <w:sz w:val="28"/>
          <w:szCs w:val="28"/>
          <w:lang w:val="uk-UA"/>
        </w:rPr>
      </w:pPr>
      <w:r w:rsidRPr="00FB2F8A">
        <w:rPr>
          <w:sz w:val="28"/>
          <w:szCs w:val="28"/>
          <w:lang w:val="uk-UA"/>
        </w:rPr>
        <w:t>№_</w:t>
      </w:r>
      <w:r>
        <w:rPr>
          <w:sz w:val="28"/>
          <w:szCs w:val="28"/>
          <w:lang w:val="uk-UA"/>
        </w:rPr>
        <w:t>_</w:t>
      </w:r>
      <w:r w:rsidRPr="00FB2F8A">
        <w:rPr>
          <w:sz w:val="28"/>
          <w:szCs w:val="28"/>
          <w:lang w:val="uk-UA"/>
        </w:rPr>
        <w:t>_</w:t>
      </w:r>
    </w:p>
    <w:p w:rsidR="00E538E6" w:rsidRDefault="00E538E6" w:rsidP="003E619A">
      <w:pPr>
        <w:ind w:firstLine="360"/>
        <w:rPr>
          <w:sz w:val="28"/>
          <w:szCs w:val="28"/>
          <w:lang w:val="uk-UA"/>
        </w:rPr>
      </w:pPr>
    </w:p>
    <w:p w:rsidR="003E619A" w:rsidRPr="00FB2F8A" w:rsidRDefault="003E619A" w:rsidP="003E619A">
      <w:pPr>
        <w:ind w:firstLine="360"/>
        <w:rPr>
          <w:sz w:val="28"/>
          <w:szCs w:val="28"/>
          <w:lang w:val="uk-UA"/>
        </w:rPr>
      </w:pPr>
      <w:r w:rsidRPr="00FB2F8A">
        <w:rPr>
          <w:sz w:val="28"/>
          <w:szCs w:val="28"/>
          <w:lang w:val="uk-UA"/>
        </w:rPr>
        <w:t>від «__»</w:t>
      </w:r>
      <w:r w:rsidR="00E538E6">
        <w:rPr>
          <w:sz w:val="28"/>
          <w:szCs w:val="28"/>
          <w:lang w:val="uk-UA"/>
        </w:rPr>
        <w:t xml:space="preserve"> _________ 20</w:t>
      </w:r>
      <w:r w:rsidR="00391972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_</w:t>
      </w:r>
      <w:r w:rsidRPr="00FB2F8A">
        <w:rPr>
          <w:sz w:val="28"/>
          <w:szCs w:val="28"/>
          <w:lang w:val="uk-UA"/>
        </w:rPr>
        <w:t xml:space="preserve"> р., </w:t>
      </w:r>
    </w:p>
    <w:p w:rsidR="00E538E6" w:rsidRDefault="00E538E6" w:rsidP="003E619A">
      <w:pPr>
        <w:ind w:firstLine="360"/>
        <w:rPr>
          <w:sz w:val="28"/>
          <w:szCs w:val="28"/>
          <w:lang w:val="uk-UA"/>
        </w:rPr>
      </w:pPr>
    </w:p>
    <w:p w:rsidR="003E619A" w:rsidRPr="00FB2F8A" w:rsidRDefault="003E619A" w:rsidP="003E619A">
      <w:pPr>
        <w:ind w:firstLine="360"/>
        <w:rPr>
          <w:sz w:val="28"/>
          <w:szCs w:val="28"/>
          <w:lang w:val="uk-UA"/>
        </w:rPr>
      </w:pPr>
      <w:r w:rsidRPr="00FB2F8A">
        <w:rPr>
          <w:sz w:val="28"/>
          <w:szCs w:val="28"/>
          <w:lang w:val="uk-UA"/>
        </w:rPr>
        <w:t>Директор:</w:t>
      </w:r>
    </w:p>
    <w:p w:rsidR="003E619A" w:rsidRPr="00FB2F8A" w:rsidRDefault="003E619A" w:rsidP="003E619A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 </w:t>
      </w:r>
      <w:proofErr w:type="spellStart"/>
      <w:r w:rsidR="00E538E6">
        <w:rPr>
          <w:sz w:val="28"/>
          <w:szCs w:val="28"/>
          <w:lang w:val="uk-UA"/>
        </w:rPr>
        <w:t>Дудич</w:t>
      </w:r>
      <w:proofErr w:type="spellEnd"/>
      <w:r w:rsidR="00E538E6">
        <w:rPr>
          <w:sz w:val="28"/>
          <w:szCs w:val="28"/>
          <w:lang w:val="uk-UA"/>
        </w:rPr>
        <w:t xml:space="preserve"> А. М.</w:t>
      </w:r>
    </w:p>
    <w:p w:rsidR="003E619A" w:rsidRPr="00790E02" w:rsidRDefault="003E619A" w:rsidP="003E619A">
      <w:pPr>
        <w:ind w:firstLine="360"/>
        <w:rPr>
          <w:b/>
          <w:i/>
          <w:lang w:val="uk-UA"/>
        </w:rPr>
      </w:pPr>
      <w:r w:rsidRPr="00790E02">
        <w:rPr>
          <w:i/>
          <w:lang w:val="uk-UA"/>
        </w:rPr>
        <w:t xml:space="preserve">  </w:t>
      </w:r>
      <w:r>
        <w:rPr>
          <w:i/>
          <w:lang w:val="uk-UA"/>
        </w:rPr>
        <w:t xml:space="preserve"> </w:t>
      </w:r>
      <w:r w:rsidRPr="00790E02">
        <w:rPr>
          <w:i/>
          <w:lang w:val="uk-UA"/>
        </w:rPr>
        <w:t xml:space="preserve"> (підпис)   </w:t>
      </w:r>
      <w:r>
        <w:rPr>
          <w:i/>
          <w:lang w:val="uk-UA"/>
        </w:rPr>
        <w:t xml:space="preserve">       </w:t>
      </w:r>
    </w:p>
    <w:p w:rsidR="003E619A" w:rsidRPr="00FB2F8A" w:rsidRDefault="003E619A" w:rsidP="003E619A">
      <w:pPr>
        <w:ind w:firstLine="360"/>
        <w:jc w:val="center"/>
        <w:rPr>
          <w:b/>
          <w:i/>
          <w:sz w:val="28"/>
          <w:szCs w:val="28"/>
          <w:lang w:val="uk-UA"/>
        </w:rPr>
        <w:sectPr w:rsidR="003E619A" w:rsidRPr="00FB2F8A" w:rsidSect="003E619A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3E619A" w:rsidRDefault="003E619A" w:rsidP="003E619A">
      <w:pPr>
        <w:ind w:firstLine="360"/>
        <w:jc w:val="center"/>
        <w:rPr>
          <w:b/>
          <w:sz w:val="28"/>
          <w:szCs w:val="28"/>
          <w:lang w:val="uk-UA"/>
        </w:rPr>
      </w:pPr>
    </w:p>
    <w:p w:rsidR="003E619A" w:rsidRPr="00070001" w:rsidRDefault="003E619A" w:rsidP="003E619A">
      <w:pPr>
        <w:ind w:firstLine="360"/>
        <w:jc w:val="center"/>
        <w:rPr>
          <w:b/>
          <w:sz w:val="28"/>
          <w:szCs w:val="28"/>
          <w:lang w:val="uk-UA"/>
        </w:rPr>
      </w:pPr>
      <w:r w:rsidRPr="00070001">
        <w:rPr>
          <w:b/>
          <w:sz w:val="28"/>
          <w:szCs w:val="28"/>
          <w:lang w:val="uk-UA"/>
        </w:rPr>
        <w:t>Положення</w:t>
      </w:r>
    </w:p>
    <w:p w:rsidR="003E619A" w:rsidRPr="00070001" w:rsidRDefault="003E619A" w:rsidP="003E619A">
      <w:pPr>
        <w:ind w:firstLine="360"/>
        <w:jc w:val="center"/>
        <w:rPr>
          <w:b/>
          <w:sz w:val="28"/>
          <w:szCs w:val="28"/>
          <w:lang w:val="uk-UA"/>
        </w:rPr>
      </w:pPr>
      <w:r w:rsidRPr="00070001">
        <w:rPr>
          <w:b/>
          <w:sz w:val="28"/>
          <w:szCs w:val="28"/>
          <w:lang w:val="uk-UA"/>
        </w:rPr>
        <w:t>про адміністративно-громадський контроль з охорони праці у навчальному закладі</w:t>
      </w:r>
    </w:p>
    <w:p w:rsidR="003E619A" w:rsidRPr="00070001" w:rsidRDefault="003E619A" w:rsidP="003E619A">
      <w:pPr>
        <w:ind w:firstLine="360"/>
        <w:jc w:val="both"/>
        <w:rPr>
          <w:sz w:val="28"/>
          <w:szCs w:val="28"/>
          <w:lang w:val="uk-UA"/>
        </w:rPr>
      </w:pPr>
    </w:p>
    <w:p w:rsidR="003E619A" w:rsidRPr="00070001" w:rsidRDefault="003E619A" w:rsidP="003E619A">
      <w:pPr>
        <w:ind w:firstLine="360"/>
        <w:jc w:val="both"/>
        <w:rPr>
          <w:sz w:val="28"/>
          <w:szCs w:val="28"/>
          <w:lang w:val="uk-UA"/>
        </w:rPr>
      </w:pPr>
      <w:r w:rsidRPr="00070001">
        <w:rPr>
          <w:sz w:val="28"/>
          <w:szCs w:val="28"/>
          <w:lang w:val="uk-UA"/>
        </w:rPr>
        <w:t>Адміністративно-громадський контроль з охорони праці - це спільний контроль адміністрації школи і профспілкової організації за станом охорони праці.</w:t>
      </w:r>
    </w:p>
    <w:p w:rsidR="003E619A" w:rsidRDefault="003E619A" w:rsidP="003E619A">
      <w:pPr>
        <w:ind w:firstLine="360"/>
        <w:jc w:val="both"/>
        <w:rPr>
          <w:sz w:val="28"/>
          <w:szCs w:val="28"/>
          <w:lang w:val="uk-UA"/>
        </w:rPr>
      </w:pPr>
      <w:r w:rsidRPr="00070001">
        <w:rPr>
          <w:sz w:val="28"/>
          <w:szCs w:val="28"/>
          <w:lang w:val="uk-UA"/>
        </w:rPr>
        <w:t>З метою систематичного дотримання вимог законодавства з охорони праці вводиться трьохступенева система контролю:</w:t>
      </w:r>
    </w:p>
    <w:p w:rsidR="003E619A" w:rsidRPr="00070001" w:rsidRDefault="003E619A" w:rsidP="003E619A">
      <w:pPr>
        <w:ind w:firstLine="360"/>
        <w:jc w:val="both"/>
        <w:rPr>
          <w:sz w:val="28"/>
          <w:szCs w:val="28"/>
          <w:lang w:val="uk-UA"/>
        </w:rPr>
      </w:pPr>
    </w:p>
    <w:p w:rsidR="003E619A" w:rsidRPr="00070001" w:rsidRDefault="003E619A" w:rsidP="003E619A">
      <w:pPr>
        <w:ind w:firstLine="360"/>
        <w:jc w:val="both"/>
        <w:rPr>
          <w:sz w:val="28"/>
          <w:szCs w:val="28"/>
          <w:lang w:val="uk-UA"/>
        </w:rPr>
      </w:pPr>
      <w:r w:rsidRPr="00070001">
        <w:rPr>
          <w:b/>
          <w:sz w:val="28"/>
          <w:szCs w:val="28"/>
          <w:lang w:val="uk-UA"/>
        </w:rPr>
        <w:t>І ступінь</w:t>
      </w:r>
      <w:r w:rsidRPr="00070001">
        <w:rPr>
          <w:sz w:val="28"/>
          <w:szCs w:val="28"/>
          <w:lang w:val="uk-UA"/>
        </w:rPr>
        <w:t xml:space="preserve"> вчителі</w:t>
      </w:r>
      <w:r>
        <w:rPr>
          <w:sz w:val="28"/>
          <w:szCs w:val="28"/>
          <w:lang w:val="uk-UA"/>
        </w:rPr>
        <w:t xml:space="preserve"> – предметними </w:t>
      </w:r>
      <w:r w:rsidRPr="00070001">
        <w:rPr>
          <w:sz w:val="28"/>
          <w:szCs w:val="28"/>
          <w:lang w:val="uk-UA"/>
        </w:rPr>
        <w:t>щоденно до початку навчання пере</w:t>
      </w:r>
      <w:r w:rsidRPr="00070001">
        <w:rPr>
          <w:sz w:val="28"/>
          <w:szCs w:val="28"/>
          <w:lang w:val="uk-UA"/>
        </w:rPr>
        <w:softHyphen/>
        <w:t>крають стан робочих місць учнів, справність обладнання, пристосувань :а інструментів, виявляють відхилення від вимог техніки безпеки, вироб</w:t>
      </w:r>
      <w:r w:rsidRPr="00070001">
        <w:rPr>
          <w:sz w:val="28"/>
          <w:szCs w:val="28"/>
          <w:lang w:val="uk-UA"/>
        </w:rPr>
        <w:softHyphen/>
        <w:t>ничої санітарії та інших правил охорони праці. Недоліки, які можуть и ліквідовані, ліквідовуються негайно, а інші записуються в журналі обліку адміністративно-громадського контролю, де вказується термін їх ліквідації.</w:t>
      </w:r>
    </w:p>
    <w:p w:rsidR="003E619A" w:rsidRPr="00070001" w:rsidRDefault="003E619A" w:rsidP="003E619A">
      <w:pPr>
        <w:ind w:firstLine="360"/>
        <w:jc w:val="both"/>
        <w:rPr>
          <w:sz w:val="28"/>
          <w:szCs w:val="28"/>
          <w:lang w:val="uk-UA"/>
        </w:rPr>
      </w:pPr>
      <w:r w:rsidRPr="00070001">
        <w:rPr>
          <w:sz w:val="28"/>
          <w:szCs w:val="28"/>
          <w:lang w:val="uk-UA"/>
        </w:rPr>
        <w:t>Учитель веде контроль за дотриманням безпечних прийомів праці на своїй ділянці роботи і слідкує за використанням учнями в процесі роботи спецодягу, захисних пристосувань (окуляри та ін.).</w:t>
      </w:r>
    </w:p>
    <w:p w:rsidR="003E619A" w:rsidRPr="00070001" w:rsidRDefault="003E619A" w:rsidP="003E619A">
      <w:pPr>
        <w:ind w:firstLine="360"/>
        <w:jc w:val="both"/>
        <w:rPr>
          <w:sz w:val="28"/>
          <w:szCs w:val="28"/>
          <w:lang w:val="uk-UA"/>
        </w:rPr>
      </w:pPr>
      <w:r w:rsidRPr="00070001">
        <w:rPr>
          <w:sz w:val="28"/>
          <w:szCs w:val="28"/>
          <w:lang w:val="uk-UA"/>
        </w:rPr>
        <w:t>Учитель у процесі спостереження за ходом роботи у випадку порушень правил техніки безпеки учнями проводить інструктаж з порушниками правил та вимог інструкцій з охорони праці, робить у спеціальному жур</w:t>
      </w:r>
      <w:r w:rsidRPr="00070001">
        <w:rPr>
          <w:sz w:val="28"/>
          <w:szCs w:val="28"/>
          <w:lang w:val="uk-UA"/>
        </w:rPr>
        <w:softHyphen/>
        <w:t>налі письмові попередження, а до злісних порушників дисципліни та правил техніки безпеки застосовує заходи дисциплінарного впливу. Вчителі ведуть щоденний облік всіх нещасних випадків, опрацьовують профілактичні заходи.</w:t>
      </w:r>
    </w:p>
    <w:p w:rsidR="003E619A" w:rsidRDefault="003E619A" w:rsidP="003E619A">
      <w:pPr>
        <w:ind w:firstLine="360"/>
        <w:jc w:val="both"/>
        <w:rPr>
          <w:b/>
          <w:sz w:val="28"/>
          <w:szCs w:val="28"/>
          <w:lang w:val="uk-UA"/>
        </w:rPr>
      </w:pPr>
    </w:p>
    <w:p w:rsidR="003E619A" w:rsidRPr="00070001" w:rsidRDefault="003E619A" w:rsidP="003E619A">
      <w:pPr>
        <w:ind w:firstLine="360"/>
        <w:jc w:val="both"/>
        <w:rPr>
          <w:sz w:val="28"/>
          <w:szCs w:val="28"/>
          <w:lang w:val="uk-UA"/>
        </w:rPr>
      </w:pPr>
      <w:r w:rsidRPr="00070001">
        <w:rPr>
          <w:b/>
          <w:sz w:val="28"/>
          <w:szCs w:val="28"/>
          <w:lang w:val="uk-UA"/>
        </w:rPr>
        <w:t>II ступінь</w:t>
      </w:r>
      <w:r w:rsidRPr="00070001">
        <w:rPr>
          <w:sz w:val="28"/>
          <w:szCs w:val="28"/>
          <w:lang w:val="uk-UA"/>
        </w:rPr>
        <w:t xml:space="preserve"> завідуючі кабінетами, лабораторіями, виконуючі обов'язки майстра шкільної майстерні, завідуючі навчально-виробничими майстернями, заступники директора з навчально-виховної та адміністративно-господарської роботи, голова комісії з охорони праці (громадський інс</w:t>
      </w:r>
      <w:r w:rsidRPr="00070001">
        <w:rPr>
          <w:sz w:val="28"/>
          <w:szCs w:val="28"/>
          <w:lang w:val="uk-UA"/>
        </w:rPr>
        <w:softHyphen/>
        <w:t xml:space="preserve">пектор) один раз на тиждень перевіряють стан справ з охорони праці і техніки безпеки в кабінетах, майстернях, спортзалах та інших навчально-виробничих ділянках і один раз на місяць звітуються перед директором школи і головою </w:t>
      </w:r>
      <w:proofErr w:type="spellStart"/>
      <w:r w:rsidRPr="00070001">
        <w:rPr>
          <w:sz w:val="28"/>
          <w:szCs w:val="28"/>
          <w:lang w:val="uk-UA"/>
        </w:rPr>
        <w:t>МК</w:t>
      </w:r>
      <w:proofErr w:type="spellEnd"/>
      <w:r w:rsidRPr="00070001">
        <w:rPr>
          <w:sz w:val="28"/>
          <w:szCs w:val="28"/>
          <w:lang w:val="uk-UA"/>
        </w:rPr>
        <w:t xml:space="preserve"> профспілки.</w:t>
      </w:r>
    </w:p>
    <w:p w:rsidR="003E619A" w:rsidRDefault="003E619A" w:rsidP="003E619A">
      <w:pPr>
        <w:ind w:firstLine="360"/>
        <w:jc w:val="both"/>
        <w:rPr>
          <w:b/>
          <w:sz w:val="28"/>
          <w:szCs w:val="28"/>
          <w:lang w:val="uk-UA"/>
        </w:rPr>
      </w:pPr>
    </w:p>
    <w:p w:rsidR="003E619A" w:rsidRPr="00070001" w:rsidRDefault="003E619A" w:rsidP="003E619A">
      <w:pPr>
        <w:ind w:firstLine="360"/>
        <w:jc w:val="both"/>
        <w:rPr>
          <w:sz w:val="28"/>
          <w:szCs w:val="28"/>
          <w:lang w:val="uk-UA"/>
        </w:rPr>
      </w:pPr>
      <w:r w:rsidRPr="00070001">
        <w:rPr>
          <w:b/>
          <w:sz w:val="28"/>
          <w:szCs w:val="28"/>
          <w:lang w:val="uk-UA"/>
        </w:rPr>
        <w:t>Ш ступінь</w:t>
      </w:r>
      <w:r w:rsidRPr="00070001">
        <w:rPr>
          <w:sz w:val="28"/>
          <w:szCs w:val="28"/>
          <w:lang w:val="uk-UA"/>
        </w:rPr>
        <w:t xml:space="preserve">   директор школи, голова профкому, громадський інспектор, відповідальний за </w:t>
      </w:r>
      <w:proofErr w:type="spellStart"/>
      <w:r w:rsidRPr="00070001">
        <w:rPr>
          <w:sz w:val="28"/>
          <w:szCs w:val="28"/>
          <w:lang w:val="uk-UA"/>
        </w:rPr>
        <w:t>електро-</w:t>
      </w:r>
      <w:proofErr w:type="spellEnd"/>
      <w:r w:rsidRPr="00070001">
        <w:rPr>
          <w:sz w:val="28"/>
          <w:szCs w:val="28"/>
          <w:lang w:val="uk-UA"/>
        </w:rPr>
        <w:t xml:space="preserve"> та пожежну безпеку, заступник дирек</w:t>
      </w:r>
      <w:r w:rsidR="009C179A">
        <w:rPr>
          <w:sz w:val="28"/>
          <w:szCs w:val="28"/>
          <w:lang w:val="uk-UA"/>
        </w:rPr>
        <w:pict>
          <v:line id="_x0000_s1026" style="position:absolute;left:0;text-align:left;z-index:251657728;mso-position-horizontal-relative:margin;mso-position-vertical-relative:text" from="-113.05pt,4in" to="-113.05pt,470.9pt" o:allowincell="f" strokeweight=".25pt">
            <w10:wrap anchorx="margin"/>
          </v:line>
        </w:pict>
      </w:r>
      <w:r w:rsidRPr="00070001">
        <w:rPr>
          <w:sz w:val="28"/>
          <w:szCs w:val="28"/>
          <w:lang w:val="uk-UA"/>
        </w:rPr>
        <w:t>тора, який відповідає за організацію роботи з безпеки життєдіяльності один раз на місяць контролюють стан охорони праці.</w:t>
      </w:r>
    </w:p>
    <w:p w:rsidR="003E619A" w:rsidRPr="00070001" w:rsidRDefault="003E619A" w:rsidP="003E619A">
      <w:pPr>
        <w:ind w:firstLine="360"/>
        <w:jc w:val="both"/>
        <w:rPr>
          <w:sz w:val="28"/>
          <w:szCs w:val="28"/>
          <w:lang w:val="uk-UA"/>
        </w:rPr>
      </w:pPr>
      <w:r w:rsidRPr="00070001">
        <w:rPr>
          <w:sz w:val="28"/>
          <w:szCs w:val="28"/>
          <w:lang w:val="uk-UA"/>
        </w:rPr>
        <w:t>Керівник навчального закладу і голова профкому щокварталу проводять перевірку виконання угоди про проведення заходів з покращення умов праці та навчання, підбивають підсумки огляду-конкурсу з охорони праці.</w:t>
      </w:r>
    </w:p>
    <w:p w:rsidR="003E619A" w:rsidRPr="00070001" w:rsidRDefault="003E619A" w:rsidP="003E619A">
      <w:pPr>
        <w:ind w:firstLine="360"/>
        <w:jc w:val="both"/>
        <w:rPr>
          <w:sz w:val="28"/>
          <w:szCs w:val="28"/>
          <w:lang w:val="uk-UA"/>
        </w:rPr>
      </w:pPr>
      <w:r w:rsidRPr="00070001">
        <w:rPr>
          <w:sz w:val="28"/>
          <w:szCs w:val="28"/>
          <w:lang w:val="uk-UA"/>
        </w:rPr>
        <w:t>Результати    перевірки    обговорюють    на    виробничих    нарадах, профспілкових зборах, спільних засіданнях адміністрації і місцевкому профспілки школи, заслуховують відповідальних осіб за дотримана вимог охорони праці у всіх структурних підрозділах школи.</w:t>
      </w:r>
    </w:p>
    <w:p w:rsidR="003E619A" w:rsidRPr="00070001" w:rsidRDefault="003E619A" w:rsidP="003E619A">
      <w:pPr>
        <w:ind w:firstLine="360"/>
        <w:jc w:val="both"/>
        <w:rPr>
          <w:sz w:val="28"/>
          <w:szCs w:val="28"/>
          <w:lang w:val="uk-UA"/>
        </w:rPr>
      </w:pPr>
    </w:p>
    <w:p w:rsidR="003E619A" w:rsidRDefault="003E619A" w:rsidP="003E619A">
      <w:pPr>
        <w:ind w:firstLine="360"/>
        <w:jc w:val="center"/>
        <w:rPr>
          <w:b/>
          <w:sz w:val="28"/>
          <w:szCs w:val="28"/>
          <w:lang w:val="uk-UA"/>
        </w:rPr>
      </w:pPr>
    </w:p>
    <w:p w:rsidR="003E619A" w:rsidRPr="00070001" w:rsidRDefault="003E619A" w:rsidP="003E619A">
      <w:pPr>
        <w:ind w:firstLine="360"/>
        <w:jc w:val="center"/>
        <w:rPr>
          <w:b/>
          <w:sz w:val="28"/>
          <w:szCs w:val="28"/>
          <w:lang w:val="uk-UA"/>
        </w:rPr>
      </w:pPr>
      <w:r w:rsidRPr="00070001">
        <w:rPr>
          <w:b/>
          <w:sz w:val="28"/>
          <w:szCs w:val="28"/>
          <w:lang w:val="uk-UA"/>
        </w:rPr>
        <w:t>Спільний контроль дирекції</w:t>
      </w:r>
    </w:p>
    <w:p w:rsidR="003E619A" w:rsidRPr="00070001" w:rsidRDefault="003E619A" w:rsidP="003E619A">
      <w:pPr>
        <w:ind w:firstLine="360"/>
        <w:jc w:val="center"/>
        <w:rPr>
          <w:b/>
          <w:sz w:val="28"/>
          <w:szCs w:val="28"/>
          <w:lang w:val="uk-UA"/>
        </w:rPr>
      </w:pPr>
      <w:r w:rsidRPr="00070001">
        <w:rPr>
          <w:b/>
          <w:sz w:val="28"/>
          <w:szCs w:val="28"/>
          <w:lang w:val="uk-UA"/>
        </w:rPr>
        <w:t>і профспілкової організації щодо дотримання</w:t>
      </w:r>
    </w:p>
    <w:p w:rsidR="003E619A" w:rsidRDefault="003E619A" w:rsidP="003E619A">
      <w:pPr>
        <w:ind w:firstLine="360"/>
        <w:jc w:val="center"/>
        <w:rPr>
          <w:b/>
          <w:sz w:val="28"/>
          <w:szCs w:val="28"/>
          <w:lang w:val="uk-UA"/>
        </w:rPr>
      </w:pPr>
      <w:r w:rsidRPr="00070001">
        <w:rPr>
          <w:b/>
          <w:sz w:val="28"/>
          <w:szCs w:val="28"/>
          <w:lang w:val="uk-UA"/>
        </w:rPr>
        <w:t>вимог з охорони праці</w:t>
      </w:r>
    </w:p>
    <w:p w:rsidR="003E619A" w:rsidRPr="00070001" w:rsidRDefault="003E619A" w:rsidP="003E619A">
      <w:pPr>
        <w:ind w:firstLine="360"/>
        <w:jc w:val="center"/>
        <w:rPr>
          <w:b/>
          <w:sz w:val="28"/>
          <w:szCs w:val="28"/>
          <w:lang w:val="uk-UA"/>
        </w:rPr>
      </w:pPr>
    </w:p>
    <w:p w:rsidR="003E619A" w:rsidRPr="00070001" w:rsidRDefault="003E619A" w:rsidP="003E619A">
      <w:pPr>
        <w:ind w:firstLine="360"/>
        <w:jc w:val="both"/>
        <w:rPr>
          <w:sz w:val="28"/>
          <w:szCs w:val="28"/>
          <w:lang w:val="uk-UA"/>
        </w:rPr>
      </w:pPr>
      <w:r w:rsidRPr="00070001">
        <w:rPr>
          <w:sz w:val="28"/>
          <w:szCs w:val="28"/>
          <w:lang w:val="uk-UA"/>
        </w:rPr>
        <w:t>З метою систематичного дотримання вимог законодавства з охорони праці пропонується здійснювати спільний контроль адміністрації і про спілкової організації.</w:t>
      </w:r>
    </w:p>
    <w:p w:rsidR="003E619A" w:rsidRPr="00070001" w:rsidRDefault="003E619A" w:rsidP="003E619A">
      <w:pPr>
        <w:ind w:firstLine="360"/>
        <w:jc w:val="both"/>
        <w:rPr>
          <w:sz w:val="28"/>
          <w:szCs w:val="28"/>
          <w:lang w:val="uk-UA"/>
        </w:rPr>
      </w:pPr>
      <w:r w:rsidRPr="00070001">
        <w:rPr>
          <w:sz w:val="28"/>
          <w:szCs w:val="28"/>
          <w:lang w:val="uk-UA"/>
        </w:rPr>
        <w:t>Положення про адміністративно-громадський контроль розробляється і затверджується директором навчального закладу у погодженні з профспілковим комітетом.</w:t>
      </w:r>
    </w:p>
    <w:p w:rsidR="003E619A" w:rsidRPr="00070001" w:rsidRDefault="003E619A" w:rsidP="003E619A">
      <w:pPr>
        <w:ind w:firstLine="360"/>
        <w:jc w:val="both"/>
        <w:rPr>
          <w:sz w:val="28"/>
          <w:szCs w:val="28"/>
          <w:lang w:val="uk-UA"/>
        </w:rPr>
      </w:pPr>
      <w:r w:rsidRPr="00070001">
        <w:rPr>
          <w:sz w:val="28"/>
          <w:szCs w:val="28"/>
          <w:lang w:val="uk-UA"/>
        </w:rPr>
        <w:t>Виявлені у ході перевірки недоліки записуються у спеціальний журнал</w:t>
      </w:r>
    </w:p>
    <w:p w:rsidR="003E619A" w:rsidRDefault="003E619A" w:rsidP="003E619A">
      <w:pPr>
        <w:ind w:firstLine="360"/>
        <w:jc w:val="both"/>
        <w:rPr>
          <w:b/>
          <w:sz w:val="28"/>
          <w:szCs w:val="28"/>
          <w:lang w:val="uk-UA"/>
        </w:rPr>
      </w:pPr>
    </w:p>
    <w:p w:rsidR="003E619A" w:rsidRDefault="003E619A" w:rsidP="003E619A">
      <w:pPr>
        <w:ind w:firstLine="360"/>
        <w:jc w:val="both"/>
        <w:rPr>
          <w:b/>
          <w:sz w:val="28"/>
          <w:szCs w:val="28"/>
          <w:lang w:val="uk-UA"/>
        </w:rPr>
      </w:pPr>
      <w:r w:rsidRPr="00070001">
        <w:rPr>
          <w:b/>
          <w:sz w:val="28"/>
          <w:szCs w:val="28"/>
          <w:lang w:val="uk-UA"/>
        </w:rPr>
        <w:t>В журналі відмічається:</w:t>
      </w:r>
    </w:p>
    <w:p w:rsidR="003E619A" w:rsidRPr="00070001" w:rsidRDefault="003E619A" w:rsidP="003E619A">
      <w:pPr>
        <w:ind w:firstLine="360"/>
        <w:jc w:val="both"/>
        <w:rPr>
          <w:b/>
          <w:sz w:val="28"/>
          <w:szCs w:val="28"/>
          <w:lang w:val="uk-UA"/>
        </w:rPr>
      </w:pPr>
    </w:p>
    <w:p w:rsidR="003E619A" w:rsidRPr="00070001" w:rsidRDefault="003E619A" w:rsidP="003E619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70001">
        <w:rPr>
          <w:sz w:val="28"/>
          <w:szCs w:val="28"/>
          <w:lang w:val="uk-UA"/>
        </w:rPr>
        <w:t>Недотримання вимог техніки безпеки: відсутність захисних засобів запобіжної і блокувальної техніки, заземлення і т. д.</w:t>
      </w:r>
    </w:p>
    <w:p w:rsidR="003E619A" w:rsidRPr="00070001" w:rsidRDefault="003E619A" w:rsidP="003E619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70001">
        <w:rPr>
          <w:sz w:val="28"/>
          <w:szCs w:val="28"/>
          <w:lang w:val="uk-UA"/>
        </w:rPr>
        <w:t>Недотримання вимог виробничої санітарії: відсутність вентиляції, недостатня освітленість, надмірний шум, вібрація, відсутність захисних засобів і пристосувань, водопостачання, каналізація.</w:t>
      </w:r>
    </w:p>
    <w:p w:rsidR="003E619A" w:rsidRPr="00070001" w:rsidRDefault="003E619A" w:rsidP="003E619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70001">
        <w:rPr>
          <w:sz w:val="28"/>
          <w:szCs w:val="28"/>
          <w:lang w:val="uk-UA"/>
        </w:rPr>
        <w:t>Виробнича і технічна естетика, загальна культура.</w:t>
      </w:r>
    </w:p>
    <w:p w:rsidR="003E619A" w:rsidRPr="00070001" w:rsidRDefault="003E619A" w:rsidP="003E619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70001">
        <w:rPr>
          <w:sz w:val="28"/>
          <w:szCs w:val="28"/>
          <w:lang w:val="uk-UA"/>
        </w:rPr>
        <w:t>Відсутність засобів пожежогасіння.</w:t>
      </w:r>
    </w:p>
    <w:p w:rsidR="003E619A" w:rsidRPr="00070001" w:rsidRDefault="003E619A" w:rsidP="003E619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70001">
        <w:rPr>
          <w:sz w:val="28"/>
          <w:szCs w:val="28"/>
          <w:lang w:val="uk-UA"/>
        </w:rPr>
        <w:t>Відсутність інструкцій з безпечного ведення робіт.</w:t>
      </w:r>
    </w:p>
    <w:p w:rsidR="003E619A" w:rsidRPr="00070001" w:rsidRDefault="003E619A" w:rsidP="003E619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70001">
        <w:rPr>
          <w:sz w:val="28"/>
          <w:szCs w:val="28"/>
          <w:lang w:val="uk-UA"/>
        </w:rPr>
        <w:t>Одночасно даються пропозиції щодо усунення виявлених порушень.</w:t>
      </w:r>
    </w:p>
    <w:p w:rsidR="003E619A" w:rsidRPr="00070001" w:rsidRDefault="003E619A" w:rsidP="003E619A">
      <w:pPr>
        <w:ind w:firstLine="360"/>
        <w:rPr>
          <w:sz w:val="28"/>
          <w:szCs w:val="28"/>
          <w:lang w:val="uk-UA"/>
        </w:rPr>
      </w:pPr>
    </w:p>
    <w:p w:rsidR="00BF35AE" w:rsidRPr="003E619A" w:rsidRDefault="00BF35AE" w:rsidP="00CA3DF0">
      <w:pPr>
        <w:rPr>
          <w:szCs w:val="28"/>
          <w:lang w:val="uk-UA"/>
        </w:rPr>
      </w:pPr>
    </w:p>
    <w:sectPr w:rsidR="00BF35AE" w:rsidRPr="003E619A" w:rsidSect="003E619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A38" w:rsidRDefault="00F74A38">
      <w:r>
        <w:separator/>
      </w:r>
    </w:p>
  </w:endnote>
  <w:endnote w:type="continuationSeparator" w:id="1">
    <w:p w:rsidR="00F74A38" w:rsidRDefault="00F74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19A" w:rsidRDefault="009C179A" w:rsidP="003E619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E61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19A" w:rsidRDefault="003E619A" w:rsidP="003E619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19A" w:rsidRDefault="009C179A" w:rsidP="003E619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E619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1972">
      <w:rPr>
        <w:rStyle w:val="a6"/>
        <w:noProof/>
      </w:rPr>
      <w:t>1</w:t>
    </w:r>
    <w:r>
      <w:rPr>
        <w:rStyle w:val="a6"/>
      </w:rPr>
      <w:fldChar w:fldCharType="end"/>
    </w:r>
  </w:p>
  <w:p w:rsidR="003E619A" w:rsidRDefault="003E619A" w:rsidP="003E619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A38" w:rsidRDefault="00F74A38">
      <w:r>
        <w:separator/>
      </w:r>
    </w:p>
  </w:footnote>
  <w:footnote w:type="continuationSeparator" w:id="1">
    <w:p w:rsidR="00F74A38" w:rsidRDefault="00F74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93DB2"/>
    <w:multiLevelType w:val="hybridMultilevel"/>
    <w:tmpl w:val="2B0A8BC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D3D"/>
    <w:rsid w:val="00391972"/>
    <w:rsid w:val="003E619A"/>
    <w:rsid w:val="00472BE6"/>
    <w:rsid w:val="009C179A"/>
    <w:rsid w:val="009C6E4A"/>
    <w:rsid w:val="00AB3D3D"/>
    <w:rsid w:val="00BF35AE"/>
    <w:rsid w:val="00CA3DF0"/>
    <w:rsid w:val="00CD5B0E"/>
    <w:rsid w:val="00E538E6"/>
    <w:rsid w:val="00F4189B"/>
    <w:rsid w:val="00F7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9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E619A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rsid w:val="003E619A"/>
    <w:rPr>
      <w:sz w:val="24"/>
      <w:szCs w:val="24"/>
    </w:rPr>
  </w:style>
  <w:style w:type="character" w:styleId="a6">
    <w:name w:val="page number"/>
    <w:basedOn w:val="a0"/>
    <w:rsid w:val="003E6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Школа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Theache</dc:creator>
  <cp:keywords/>
  <dc:description/>
  <cp:lastModifiedBy>Викладач_1</cp:lastModifiedBy>
  <cp:revision>3</cp:revision>
  <cp:lastPrinted>2007-09-14T13:53:00Z</cp:lastPrinted>
  <dcterms:created xsi:type="dcterms:W3CDTF">2013-01-23T09:07:00Z</dcterms:created>
  <dcterms:modified xsi:type="dcterms:W3CDTF">2013-01-28T09:33:00Z</dcterms:modified>
</cp:coreProperties>
</file>